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99" w:rsidRPr="00E840B6" w:rsidRDefault="00E840B6" w:rsidP="00E840B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                                                                                              </w:t>
      </w:r>
      <w:r w:rsidRPr="00136B02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บัญชีสรุปโครงการพัฒนา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                                                        </w:t>
      </w:r>
      <w:r w:rsidR="00F77621" w:rsidRPr="00136B0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</w:t>
      </w:r>
      <w:r w:rsidR="00F77621" w:rsidRPr="00136B0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.07</w:t>
      </w:r>
      <w:r w:rsidR="00C32343" w:rsidRPr="00136B0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-</w:t>
      </w:r>
      <w:r w:rsidR="00C32343" w:rsidRPr="00136B0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ผ.01</w:t>
      </w:r>
    </w:p>
    <w:p w:rsidR="00E57714" w:rsidRPr="00136B02" w:rsidRDefault="00C33E75" w:rsidP="00C33E75">
      <w:pPr>
        <w:tabs>
          <w:tab w:val="center" w:pos="6979"/>
          <w:tab w:val="left" w:pos="11284"/>
        </w:tabs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136B02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</w:r>
      <w:r w:rsidR="00E57714" w:rsidRPr="00136B02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แผนพัฒนาท้องถิ่นสี่ปี (พ.ศ.๒๕๖๑-๒๕๖๔)</w:t>
      </w:r>
      <w:r w:rsidRPr="00136B02">
        <w:rPr>
          <w:rFonts w:ascii="TH SarabunPSK" w:hAnsi="TH SarabunPSK" w:cs="TH SarabunPSK"/>
          <w:b/>
          <w:bCs/>
          <w:color w:val="000000" w:themeColor="text1"/>
          <w:sz w:val="28"/>
        </w:rPr>
        <w:tab/>
      </w:r>
    </w:p>
    <w:p w:rsidR="00E57714" w:rsidRPr="00136B02" w:rsidRDefault="00E57714" w:rsidP="0036271B">
      <w:pPr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</w:pPr>
      <w:r w:rsidRPr="00136B02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องค์การบริหารส่วนตำบลห้วยทราย</w:t>
      </w:r>
    </w:p>
    <w:tbl>
      <w:tblPr>
        <w:tblStyle w:val="a3"/>
        <w:tblW w:w="14142" w:type="dxa"/>
        <w:tblLook w:val="04A0" w:firstRow="1" w:lastRow="0" w:firstColumn="1" w:lastColumn="0" w:noHBand="0" w:noVBand="1"/>
      </w:tblPr>
      <w:tblGrid>
        <w:gridCol w:w="2340"/>
        <w:gridCol w:w="1023"/>
        <w:gridCol w:w="1313"/>
        <w:gridCol w:w="1022"/>
        <w:gridCol w:w="1313"/>
        <w:gridCol w:w="1022"/>
        <w:gridCol w:w="1313"/>
        <w:gridCol w:w="1022"/>
        <w:gridCol w:w="1313"/>
        <w:gridCol w:w="1022"/>
        <w:gridCol w:w="1439"/>
      </w:tblGrid>
      <w:tr w:rsidR="00DE1972" w:rsidRPr="00136B02" w:rsidTr="00E13AF3">
        <w:tc>
          <w:tcPr>
            <w:tcW w:w="2340" w:type="dxa"/>
            <w:vMerge w:val="restart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ยุทธศาสตร์</w:t>
            </w:r>
          </w:p>
        </w:tc>
        <w:tc>
          <w:tcPr>
            <w:tcW w:w="2336" w:type="dxa"/>
            <w:gridSpan w:val="2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ปี ๒๕๖๑</w:t>
            </w:r>
          </w:p>
        </w:tc>
        <w:tc>
          <w:tcPr>
            <w:tcW w:w="2335" w:type="dxa"/>
            <w:gridSpan w:val="2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ปี ๒๕๖๒</w:t>
            </w:r>
          </w:p>
        </w:tc>
        <w:tc>
          <w:tcPr>
            <w:tcW w:w="2335" w:type="dxa"/>
            <w:gridSpan w:val="2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ปี ๒๕๖๓</w:t>
            </w:r>
          </w:p>
        </w:tc>
        <w:tc>
          <w:tcPr>
            <w:tcW w:w="2335" w:type="dxa"/>
            <w:gridSpan w:val="2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ปี ๒๕๖๔</w:t>
            </w:r>
          </w:p>
        </w:tc>
        <w:tc>
          <w:tcPr>
            <w:tcW w:w="2461" w:type="dxa"/>
            <w:gridSpan w:val="2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รวม ๔ ปี</w:t>
            </w:r>
          </w:p>
        </w:tc>
      </w:tr>
      <w:tr w:rsidR="000A327C" w:rsidRPr="00136B02" w:rsidTr="00E13AF3">
        <w:tc>
          <w:tcPr>
            <w:tcW w:w="2340" w:type="dxa"/>
            <w:vMerge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023" w:type="dxa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จำนวนโครงการ</w:t>
            </w:r>
          </w:p>
        </w:tc>
        <w:tc>
          <w:tcPr>
            <w:tcW w:w="1313" w:type="dxa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งบประมาณ</w:t>
            </w:r>
          </w:p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22" w:type="dxa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จำนวนโครงการ</w:t>
            </w:r>
          </w:p>
        </w:tc>
        <w:tc>
          <w:tcPr>
            <w:tcW w:w="1313" w:type="dxa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งบประมาณ</w:t>
            </w:r>
          </w:p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22" w:type="dxa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จำนวนโครงการ</w:t>
            </w:r>
          </w:p>
        </w:tc>
        <w:tc>
          <w:tcPr>
            <w:tcW w:w="1313" w:type="dxa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งบประมาณ</w:t>
            </w:r>
          </w:p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22" w:type="dxa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จำนวนโครงการ</w:t>
            </w:r>
          </w:p>
        </w:tc>
        <w:tc>
          <w:tcPr>
            <w:tcW w:w="1313" w:type="dxa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งบประมาณ</w:t>
            </w:r>
          </w:p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22" w:type="dxa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จำนวนโครงการ</w:t>
            </w:r>
          </w:p>
        </w:tc>
        <w:tc>
          <w:tcPr>
            <w:tcW w:w="1439" w:type="dxa"/>
          </w:tcPr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งบประมาณ</w:t>
            </w:r>
          </w:p>
          <w:p w:rsidR="000441EE" w:rsidRPr="00136B02" w:rsidRDefault="000441EE" w:rsidP="0036271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</w:tr>
      <w:tr w:rsidR="000A327C" w:rsidRPr="00136B02" w:rsidTr="000A327C">
        <w:trPr>
          <w:trHeight w:val="1002"/>
        </w:trPr>
        <w:tc>
          <w:tcPr>
            <w:tcW w:w="2340" w:type="dxa"/>
          </w:tcPr>
          <w:p w:rsidR="000A327C" w:rsidRPr="00CD0F3C" w:rsidRDefault="000A327C" w:rsidP="000A327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CD0F3C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</w:t>
            </w:r>
            <w:r w:rsidRPr="00CD0F3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) ยุทธศาสตร์</w:t>
            </w:r>
            <w:r w:rsidRPr="00CD0F3C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พัฒนาตามปรัชญาเศรษฐกิจพอเพียง</w:t>
            </w:r>
          </w:p>
          <w:p w:rsidR="000A327C" w:rsidRDefault="000A327C" w:rsidP="00E13AF3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-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แผนงานการเกษตร</w:t>
            </w:r>
          </w:p>
        </w:tc>
        <w:tc>
          <w:tcPr>
            <w:tcW w:w="1023" w:type="dxa"/>
          </w:tcPr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13</w:t>
            </w:r>
          </w:p>
        </w:tc>
        <w:tc>
          <w:tcPr>
            <w:tcW w:w="1313" w:type="dxa"/>
          </w:tcPr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860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,000</w:t>
            </w:r>
          </w:p>
        </w:tc>
        <w:tc>
          <w:tcPr>
            <w:tcW w:w="1022" w:type="dxa"/>
          </w:tcPr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18</w:t>
            </w:r>
          </w:p>
        </w:tc>
        <w:tc>
          <w:tcPr>
            <w:tcW w:w="1313" w:type="dxa"/>
          </w:tcPr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1,110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,000</w:t>
            </w:r>
          </w:p>
        </w:tc>
        <w:tc>
          <w:tcPr>
            <w:tcW w:w="1022" w:type="dxa"/>
          </w:tcPr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16</w:t>
            </w:r>
          </w:p>
        </w:tc>
        <w:tc>
          <w:tcPr>
            <w:tcW w:w="1313" w:type="dxa"/>
          </w:tcPr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970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,000</w:t>
            </w:r>
          </w:p>
        </w:tc>
        <w:tc>
          <w:tcPr>
            <w:tcW w:w="1022" w:type="dxa"/>
          </w:tcPr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18</w:t>
            </w:r>
          </w:p>
        </w:tc>
        <w:tc>
          <w:tcPr>
            <w:tcW w:w="1313" w:type="dxa"/>
          </w:tcPr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1,110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,000</w:t>
            </w:r>
          </w:p>
        </w:tc>
        <w:tc>
          <w:tcPr>
            <w:tcW w:w="1022" w:type="dxa"/>
          </w:tcPr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65</w:t>
            </w:r>
          </w:p>
        </w:tc>
        <w:tc>
          <w:tcPr>
            <w:tcW w:w="1439" w:type="dxa"/>
          </w:tcPr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4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050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</w:rPr>
              <w:t>,000</w:t>
            </w:r>
          </w:p>
        </w:tc>
      </w:tr>
      <w:tr w:rsidR="000A327C" w:rsidRPr="00136B02" w:rsidTr="000A327C">
        <w:trPr>
          <w:trHeight w:val="426"/>
        </w:trPr>
        <w:tc>
          <w:tcPr>
            <w:tcW w:w="2340" w:type="dxa"/>
          </w:tcPr>
          <w:p w:rsidR="000A327C" w:rsidRPr="000A327C" w:rsidRDefault="000A327C" w:rsidP="000A327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0A327C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023" w:type="dxa"/>
          </w:tcPr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13</w:t>
            </w:r>
          </w:p>
        </w:tc>
        <w:tc>
          <w:tcPr>
            <w:tcW w:w="1313" w:type="dxa"/>
          </w:tcPr>
          <w:p w:rsidR="000A327C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860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,000</w:t>
            </w:r>
          </w:p>
        </w:tc>
        <w:tc>
          <w:tcPr>
            <w:tcW w:w="1022" w:type="dxa"/>
          </w:tcPr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18</w:t>
            </w:r>
          </w:p>
        </w:tc>
        <w:tc>
          <w:tcPr>
            <w:tcW w:w="1313" w:type="dxa"/>
          </w:tcPr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1,110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,000</w:t>
            </w:r>
          </w:p>
        </w:tc>
        <w:tc>
          <w:tcPr>
            <w:tcW w:w="1022" w:type="dxa"/>
          </w:tcPr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16</w:t>
            </w:r>
          </w:p>
        </w:tc>
        <w:tc>
          <w:tcPr>
            <w:tcW w:w="1313" w:type="dxa"/>
          </w:tcPr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970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,000</w:t>
            </w:r>
          </w:p>
        </w:tc>
        <w:tc>
          <w:tcPr>
            <w:tcW w:w="1022" w:type="dxa"/>
          </w:tcPr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18</w:t>
            </w:r>
          </w:p>
        </w:tc>
        <w:tc>
          <w:tcPr>
            <w:tcW w:w="1313" w:type="dxa"/>
          </w:tcPr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1,110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,000</w:t>
            </w:r>
          </w:p>
        </w:tc>
        <w:tc>
          <w:tcPr>
            <w:tcW w:w="1022" w:type="dxa"/>
          </w:tcPr>
          <w:p w:rsidR="000A327C" w:rsidRPr="00136B02" w:rsidRDefault="000A327C" w:rsidP="00E840B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65</w:t>
            </w:r>
          </w:p>
        </w:tc>
        <w:tc>
          <w:tcPr>
            <w:tcW w:w="1439" w:type="dxa"/>
          </w:tcPr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4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050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</w:rPr>
              <w:t>,000</w:t>
            </w:r>
          </w:p>
        </w:tc>
      </w:tr>
      <w:tr w:rsidR="000A327C" w:rsidRPr="00136B02" w:rsidTr="00E13AF3">
        <w:tc>
          <w:tcPr>
            <w:tcW w:w="2340" w:type="dxa"/>
          </w:tcPr>
          <w:p w:rsidR="000A327C" w:rsidRPr="00E840B6" w:rsidRDefault="000A327C" w:rsidP="00E13AF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E840B6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2) </w:t>
            </w:r>
            <w:r w:rsidRPr="00E840B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ยุทธศาสตร์</w:t>
            </w:r>
            <w:r w:rsidRPr="00E840B6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การพัฒนาคุณภาพชีวิต</w:t>
            </w:r>
          </w:p>
          <w:p w:rsidR="000A327C" w:rsidRDefault="000A327C" w:rsidP="00E13AF3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-</w:t>
            </w:r>
            <w:r w:rsidRPr="00136B0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แผนงานการ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การรักษาความสงบภายใน</w:t>
            </w:r>
          </w:p>
          <w:p w:rsidR="000A327C" w:rsidRDefault="000A327C" w:rsidP="00E13AF3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-แผนงานการศาสนาวัฒนธรรมและนันทนาการ</w:t>
            </w:r>
          </w:p>
          <w:p w:rsidR="000A327C" w:rsidRDefault="000A327C" w:rsidP="00E13AF3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-แผนงานการศึกษา</w:t>
            </w:r>
          </w:p>
          <w:p w:rsidR="000A327C" w:rsidRDefault="000A327C" w:rsidP="00E13AF3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-แผนงานเคหะและชุมชน</w:t>
            </w:r>
          </w:p>
          <w:p w:rsidR="000A327C" w:rsidRDefault="000A327C" w:rsidP="00E13AF3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-แผนงานทั่วไป</w:t>
            </w:r>
          </w:p>
          <w:p w:rsidR="000A327C" w:rsidRDefault="000A327C" w:rsidP="00E13AF3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-แผนงานสร้างความเข้มแข็งของชุมชน</w:t>
            </w:r>
          </w:p>
          <w:p w:rsidR="000A327C" w:rsidRDefault="000A327C" w:rsidP="00E13AF3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-แผนงานสังคมสงเคราะห์</w:t>
            </w:r>
          </w:p>
          <w:p w:rsidR="000A327C" w:rsidRDefault="000A327C" w:rsidP="00E13AF3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-แผนงานสาธารณสุข</w:t>
            </w:r>
          </w:p>
          <w:p w:rsidR="000A327C" w:rsidRPr="00136B02" w:rsidRDefault="000A327C" w:rsidP="00521BEE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-แผนงานอุตสาหกรรมและการโยธา</w:t>
            </w:r>
          </w:p>
        </w:tc>
        <w:tc>
          <w:tcPr>
            <w:tcW w:w="1023" w:type="dxa"/>
          </w:tcPr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9</w:t>
            </w:r>
          </w:p>
          <w:p w:rsidR="000A327C" w:rsidRDefault="000A327C" w:rsidP="00A8341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17</w:t>
            </w:r>
          </w:p>
          <w:p w:rsidR="000A327C" w:rsidRDefault="000A327C" w:rsidP="00A8341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  <w:p w:rsidR="000A327C" w:rsidRDefault="000A327C" w:rsidP="00A8341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  <w:p w:rsidR="000A327C" w:rsidRDefault="000A327C" w:rsidP="00A834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A327C" w:rsidRDefault="000A327C" w:rsidP="00A8341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  <w:p w:rsidR="000A327C" w:rsidRDefault="000A327C" w:rsidP="00A8341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19</w:t>
            </w:r>
          </w:p>
          <w:p w:rsidR="000A327C" w:rsidRPr="00A8341B" w:rsidRDefault="000A327C" w:rsidP="00A8341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313" w:type="dxa"/>
          </w:tcPr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210,000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1,260,000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3,058,500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  <w14:numForm w14:val="lining"/>
              </w:rPr>
              <w:t>4,010,000</w:t>
            </w:r>
          </w:p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550,000</w:t>
            </w:r>
          </w:p>
          <w:p w:rsidR="000A327C" w:rsidRPr="00136B02" w:rsidRDefault="000A327C" w:rsidP="00A10D2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550,000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6,072,400</w:t>
            </w:r>
          </w:p>
          <w:p w:rsidR="000A327C" w:rsidRDefault="000A327C" w:rsidP="00A10D2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728,000</w:t>
            </w:r>
          </w:p>
          <w:p w:rsidR="000A327C" w:rsidRPr="00A10D25" w:rsidRDefault="000A327C" w:rsidP="00A10D2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450,000</w:t>
            </w:r>
          </w:p>
        </w:tc>
        <w:tc>
          <w:tcPr>
            <w:tcW w:w="1022" w:type="dxa"/>
          </w:tcPr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3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5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9</w:t>
            </w:r>
          </w:p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18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9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9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19</w:t>
            </w:r>
          </w:p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</w:t>
            </w:r>
          </w:p>
        </w:tc>
        <w:tc>
          <w:tcPr>
            <w:tcW w:w="1313" w:type="dxa"/>
          </w:tcPr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260,000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137A3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1,260,000</w:t>
            </w:r>
          </w:p>
          <w:p w:rsidR="000A327C" w:rsidRDefault="000A327C" w:rsidP="00137A3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3F54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3,058,500</w:t>
            </w:r>
          </w:p>
          <w:p w:rsidR="000A327C" w:rsidRPr="00136B02" w:rsidRDefault="000A327C" w:rsidP="00137A3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3,520,000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570,000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150,000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6,072,400</w:t>
            </w:r>
          </w:p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728,000</w:t>
            </w:r>
          </w:p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2,680,000</w:t>
            </w:r>
          </w:p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022" w:type="dxa"/>
          </w:tcPr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3</w:t>
            </w: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18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18</w:t>
            </w:r>
          </w:p>
          <w:p w:rsidR="000A327C" w:rsidRPr="00A10D25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313" w:type="dxa"/>
          </w:tcPr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240,000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1,260,000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2,908,500</w:t>
            </w: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2,950,000</w:t>
            </w: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730,000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80,000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6,072,400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768,000</w:t>
            </w:r>
          </w:p>
          <w:p w:rsidR="000A327C" w:rsidRPr="00EB1FD8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3,850,000</w:t>
            </w:r>
          </w:p>
        </w:tc>
        <w:tc>
          <w:tcPr>
            <w:tcW w:w="1022" w:type="dxa"/>
          </w:tcPr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2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5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8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14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</w:p>
          <w:p w:rsidR="000A327C" w:rsidRPr="00EB1FD8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313" w:type="dxa"/>
          </w:tcPr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210,000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1,260,000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2,988,500</w:t>
            </w: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2,910,000</w:t>
            </w: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600,000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170,000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A327C" w:rsidRDefault="000A327C" w:rsidP="000A327C">
            <w:pPr>
              <w:tabs>
                <w:tab w:val="left" w:pos="601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6,062,400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588,000</w:t>
            </w:r>
          </w:p>
          <w:p w:rsidR="000A327C" w:rsidRPr="00EB1FD8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900,000</w:t>
            </w:r>
          </w:p>
        </w:tc>
        <w:tc>
          <w:tcPr>
            <w:tcW w:w="1022" w:type="dxa"/>
          </w:tcPr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33</w:t>
            </w: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67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39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14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35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70</w:t>
            </w: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24</w:t>
            </w:r>
          </w:p>
        </w:tc>
        <w:tc>
          <w:tcPr>
            <w:tcW w:w="1439" w:type="dxa"/>
          </w:tcPr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920,000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5,040,000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12,014,000</w:t>
            </w:r>
          </w:p>
          <w:p w:rsidR="000A327C" w:rsidRPr="00136B02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13,390,000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2450000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950000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24,279,600</w:t>
            </w:r>
          </w:p>
          <w:p w:rsidR="000A327C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2,812,000</w:t>
            </w:r>
          </w:p>
          <w:p w:rsidR="000A327C" w:rsidRPr="00EB1FD8" w:rsidRDefault="000A327C" w:rsidP="000A32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7,880,000</w:t>
            </w:r>
          </w:p>
        </w:tc>
      </w:tr>
      <w:tr w:rsidR="00CD0F3C" w:rsidRPr="00136B02" w:rsidTr="00E13AF3">
        <w:tc>
          <w:tcPr>
            <w:tcW w:w="2340" w:type="dxa"/>
          </w:tcPr>
          <w:p w:rsidR="00CD0F3C" w:rsidRDefault="00CD0F3C" w:rsidP="00261ED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bookmarkStart w:id="0" w:name="_GoBack" w:colFirst="0" w:colLast="0"/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023" w:type="dxa"/>
          </w:tcPr>
          <w:p w:rsidR="00CD0F3C" w:rsidRDefault="00CD0F3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73</w:t>
            </w:r>
          </w:p>
        </w:tc>
        <w:tc>
          <w:tcPr>
            <w:tcW w:w="1313" w:type="dxa"/>
          </w:tcPr>
          <w:p w:rsidR="00CD0F3C" w:rsidRPr="00136B02" w:rsidRDefault="00CD0F3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  <w14:numForm w14:val="lining"/>
              </w:rPr>
              <w:t>16</w:t>
            </w: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,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  <w14:numForm w14:val="lining"/>
              </w:rPr>
              <w:t>888</w:t>
            </w: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,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  <w14:numForm w14:val="lining"/>
              </w:rPr>
              <w:t>900</w:t>
            </w:r>
          </w:p>
        </w:tc>
        <w:tc>
          <w:tcPr>
            <w:tcW w:w="1022" w:type="dxa"/>
          </w:tcPr>
          <w:p w:rsidR="00CD0F3C" w:rsidRPr="00136B02" w:rsidRDefault="00CD0F3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87</w:t>
            </w:r>
          </w:p>
        </w:tc>
        <w:tc>
          <w:tcPr>
            <w:tcW w:w="1313" w:type="dxa"/>
          </w:tcPr>
          <w:p w:rsidR="00CD0F3C" w:rsidRPr="00136B02" w:rsidRDefault="00CD0F3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18,298,900</w:t>
            </w:r>
          </w:p>
        </w:tc>
        <w:tc>
          <w:tcPr>
            <w:tcW w:w="1022" w:type="dxa"/>
          </w:tcPr>
          <w:p w:rsidR="00CD0F3C" w:rsidRPr="00136B02" w:rsidRDefault="00CD0F3C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84</w:t>
            </w:r>
          </w:p>
        </w:tc>
        <w:tc>
          <w:tcPr>
            <w:tcW w:w="1313" w:type="dxa"/>
          </w:tcPr>
          <w:p w:rsidR="00CD0F3C" w:rsidRPr="00136B02" w:rsidRDefault="00E840B6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18,858,900</w:t>
            </w:r>
          </w:p>
        </w:tc>
        <w:tc>
          <w:tcPr>
            <w:tcW w:w="1022" w:type="dxa"/>
          </w:tcPr>
          <w:p w:rsidR="00CD0F3C" w:rsidRPr="00136B02" w:rsidRDefault="00E840B6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68</w:t>
            </w:r>
          </w:p>
        </w:tc>
        <w:tc>
          <w:tcPr>
            <w:tcW w:w="1313" w:type="dxa"/>
          </w:tcPr>
          <w:p w:rsidR="00CD0F3C" w:rsidRPr="00136B02" w:rsidRDefault="00E840B6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15,688,900</w:t>
            </w:r>
          </w:p>
        </w:tc>
        <w:tc>
          <w:tcPr>
            <w:tcW w:w="1022" w:type="dxa"/>
          </w:tcPr>
          <w:p w:rsidR="00CD0F3C" w:rsidRPr="00136B02" w:rsidRDefault="00E840B6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312</w:t>
            </w:r>
          </w:p>
        </w:tc>
        <w:tc>
          <w:tcPr>
            <w:tcW w:w="1439" w:type="dxa"/>
          </w:tcPr>
          <w:p w:rsidR="00CD0F3C" w:rsidRPr="00136B02" w:rsidRDefault="00E840B6" w:rsidP="000A327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69,735,600</w:t>
            </w:r>
          </w:p>
        </w:tc>
      </w:tr>
      <w:tr w:rsidR="000A327C" w:rsidRPr="00136B02" w:rsidTr="00E13AF3">
        <w:tc>
          <w:tcPr>
            <w:tcW w:w="2340" w:type="dxa"/>
          </w:tcPr>
          <w:p w:rsidR="000A327C" w:rsidRPr="00136B02" w:rsidRDefault="000A327C" w:rsidP="00261ED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รวม</w:t>
            </w:r>
            <w:r w:rsidR="00CD0F3C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ทั้งสิ้น</w:t>
            </w:r>
          </w:p>
        </w:tc>
        <w:tc>
          <w:tcPr>
            <w:tcW w:w="1023" w:type="dxa"/>
          </w:tcPr>
          <w:p w:rsidR="000A327C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86</w:t>
            </w:r>
          </w:p>
        </w:tc>
        <w:tc>
          <w:tcPr>
            <w:tcW w:w="1313" w:type="dxa"/>
          </w:tcPr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17,748,900</w:t>
            </w:r>
          </w:p>
        </w:tc>
        <w:tc>
          <w:tcPr>
            <w:tcW w:w="1022" w:type="dxa"/>
          </w:tcPr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105</w:t>
            </w:r>
          </w:p>
        </w:tc>
        <w:tc>
          <w:tcPr>
            <w:tcW w:w="1313" w:type="dxa"/>
          </w:tcPr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19,408,900</w:t>
            </w:r>
          </w:p>
        </w:tc>
        <w:tc>
          <w:tcPr>
            <w:tcW w:w="1022" w:type="dxa"/>
          </w:tcPr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100</w:t>
            </w:r>
          </w:p>
        </w:tc>
        <w:tc>
          <w:tcPr>
            <w:tcW w:w="1313" w:type="dxa"/>
          </w:tcPr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19,828,900</w:t>
            </w:r>
          </w:p>
        </w:tc>
        <w:tc>
          <w:tcPr>
            <w:tcW w:w="1022" w:type="dxa"/>
          </w:tcPr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86</w:t>
            </w:r>
          </w:p>
        </w:tc>
        <w:tc>
          <w:tcPr>
            <w:tcW w:w="1313" w:type="dxa"/>
          </w:tcPr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14:numForm w14:val="lining"/>
              </w:rPr>
              <w:t>16,798,900</w:t>
            </w:r>
          </w:p>
        </w:tc>
        <w:tc>
          <w:tcPr>
            <w:tcW w:w="1022" w:type="dxa"/>
          </w:tcPr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377</w:t>
            </w:r>
          </w:p>
        </w:tc>
        <w:tc>
          <w:tcPr>
            <w:tcW w:w="1439" w:type="dxa"/>
          </w:tcPr>
          <w:p w:rsidR="000A327C" w:rsidRPr="00136B02" w:rsidRDefault="000A327C" w:rsidP="00BD263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73,785,600</w:t>
            </w:r>
          </w:p>
        </w:tc>
      </w:tr>
      <w:bookmarkEnd w:id="0"/>
    </w:tbl>
    <w:p w:rsidR="00521BEE" w:rsidRPr="00136B02" w:rsidRDefault="00521BEE" w:rsidP="00E840B6">
      <w:pPr>
        <w:rPr>
          <w:rFonts w:ascii="TH SarabunPSK" w:hAnsi="TH SarabunPSK" w:cs="TH SarabunPSK"/>
          <w:color w:val="000000" w:themeColor="text1"/>
          <w:sz w:val="28"/>
          <w:cs/>
        </w:rPr>
      </w:pPr>
    </w:p>
    <w:sectPr w:rsidR="00521BEE" w:rsidRPr="00136B02" w:rsidSect="00E840B6">
      <w:headerReference w:type="default" r:id="rId9"/>
      <w:pgSz w:w="16838" w:h="11906" w:orient="landscape"/>
      <w:pgMar w:top="284" w:right="1440" w:bottom="851" w:left="1440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6C1" w:rsidRDefault="00C516C1" w:rsidP="00F77621">
      <w:pPr>
        <w:spacing w:after="0" w:line="240" w:lineRule="auto"/>
      </w:pPr>
      <w:r>
        <w:separator/>
      </w:r>
    </w:p>
  </w:endnote>
  <w:endnote w:type="continuationSeparator" w:id="0">
    <w:p w:rsidR="00C516C1" w:rsidRDefault="00C516C1" w:rsidP="00F77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6C1" w:rsidRDefault="00C516C1" w:rsidP="00F77621">
      <w:pPr>
        <w:spacing w:after="0" w:line="240" w:lineRule="auto"/>
      </w:pPr>
      <w:r>
        <w:separator/>
      </w:r>
    </w:p>
  </w:footnote>
  <w:footnote w:type="continuationSeparator" w:id="0">
    <w:p w:rsidR="00C516C1" w:rsidRDefault="00C516C1" w:rsidP="00F77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D25" w:rsidRDefault="00A10D25">
    <w:pPr>
      <w:pStyle w:val="a5"/>
      <w:jc w:val="right"/>
    </w:pPr>
  </w:p>
  <w:p w:rsidR="00A10D25" w:rsidRDefault="00A10D25" w:rsidP="00E13AF3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979"/>
    <w:multiLevelType w:val="hybridMultilevel"/>
    <w:tmpl w:val="28CA24F4"/>
    <w:lvl w:ilvl="0" w:tplc="83E698EC">
      <w:start w:val="1"/>
      <w:numFmt w:val="thaiNumb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C7BEC"/>
    <w:multiLevelType w:val="hybridMultilevel"/>
    <w:tmpl w:val="4F1E998E"/>
    <w:lvl w:ilvl="0" w:tplc="1F44BD86">
      <w:start w:val="1"/>
      <w:numFmt w:val="thaiNumb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14"/>
    <w:rsid w:val="000441EE"/>
    <w:rsid w:val="00080C64"/>
    <w:rsid w:val="00097599"/>
    <w:rsid w:val="000A327C"/>
    <w:rsid w:val="000B35D9"/>
    <w:rsid w:val="000D1ADE"/>
    <w:rsid w:val="00136B02"/>
    <w:rsid w:val="00137A38"/>
    <w:rsid w:val="001660C1"/>
    <w:rsid w:val="001A1D9D"/>
    <w:rsid w:val="001B57A1"/>
    <w:rsid w:val="001B69B8"/>
    <w:rsid w:val="001C44C4"/>
    <w:rsid w:val="00205B08"/>
    <w:rsid w:val="00226AB6"/>
    <w:rsid w:val="00236F6F"/>
    <w:rsid w:val="00257B30"/>
    <w:rsid w:val="00261ED5"/>
    <w:rsid w:val="002718C3"/>
    <w:rsid w:val="00294E66"/>
    <w:rsid w:val="0029797D"/>
    <w:rsid w:val="002A574B"/>
    <w:rsid w:val="002E5A9B"/>
    <w:rsid w:val="00303119"/>
    <w:rsid w:val="0036271B"/>
    <w:rsid w:val="003B53A9"/>
    <w:rsid w:val="003E0DB2"/>
    <w:rsid w:val="003F5446"/>
    <w:rsid w:val="00457CE1"/>
    <w:rsid w:val="00490C8E"/>
    <w:rsid w:val="004D690F"/>
    <w:rsid w:val="00521BEE"/>
    <w:rsid w:val="0056052F"/>
    <w:rsid w:val="00561BED"/>
    <w:rsid w:val="00574DE0"/>
    <w:rsid w:val="005E1CC9"/>
    <w:rsid w:val="0069069A"/>
    <w:rsid w:val="006C3257"/>
    <w:rsid w:val="006C5FAF"/>
    <w:rsid w:val="006D0DC3"/>
    <w:rsid w:val="006E536A"/>
    <w:rsid w:val="006F0957"/>
    <w:rsid w:val="0071044F"/>
    <w:rsid w:val="00721030"/>
    <w:rsid w:val="00751F3E"/>
    <w:rsid w:val="007842AB"/>
    <w:rsid w:val="007B191E"/>
    <w:rsid w:val="007E3650"/>
    <w:rsid w:val="008558DE"/>
    <w:rsid w:val="008E13E6"/>
    <w:rsid w:val="00A05474"/>
    <w:rsid w:val="00A10D25"/>
    <w:rsid w:val="00A362C7"/>
    <w:rsid w:val="00A572AA"/>
    <w:rsid w:val="00A8341B"/>
    <w:rsid w:val="00A9140C"/>
    <w:rsid w:val="00AC077D"/>
    <w:rsid w:val="00B176E8"/>
    <w:rsid w:val="00B54517"/>
    <w:rsid w:val="00BB67A7"/>
    <w:rsid w:val="00BD2635"/>
    <w:rsid w:val="00BE5540"/>
    <w:rsid w:val="00C32343"/>
    <w:rsid w:val="00C33E75"/>
    <w:rsid w:val="00C516C1"/>
    <w:rsid w:val="00C61684"/>
    <w:rsid w:val="00C66232"/>
    <w:rsid w:val="00CA3FC1"/>
    <w:rsid w:val="00CD0B49"/>
    <w:rsid w:val="00CD0F3C"/>
    <w:rsid w:val="00CE649C"/>
    <w:rsid w:val="00D166DE"/>
    <w:rsid w:val="00DA5446"/>
    <w:rsid w:val="00DE1972"/>
    <w:rsid w:val="00DE3A82"/>
    <w:rsid w:val="00E13AF3"/>
    <w:rsid w:val="00E2455E"/>
    <w:rsid w:val="00E455B7"/>
    <w:rsid w:val="00E47E0D"/>
    <w:rsid w:val="00E57714"/>
    <w:rsid w:val="00E840B6"/>
    <w:rsid w:val="00E8473F"/>
    <w:rsid w:val="00EB1FD8"/>
    <w:rsid w:val="00F5767E"/>
    <w:rsid w:val="00F77621"/>
    <w:rsid w:val="00F815FC"/>
    <w:rsid w:val="00F863E4"/>
    <w:rsid w:val="00F92349"/>
    <w:rsid w:val="00FE0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1E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776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77621"/>
  </w:style>
  <w:style w:type="paragraph" w:styleId="a7">
    <w:name w:val="footer"/>
    <w:basedOn w:val="a"/>
    <w:link w:val="a8"/>
    <w:uiPriority w:val="99"/>
    <w:unhideWhenUsed/>
    <w:rsid w:val="00F776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77621"/>
  </w:style>
  <w:style w:type="paragraph" w:styleId="a9">
    <w:name w:val="Balloon Text"/>
    <w:basedOn w:val="a"/>
    <w:link w:val="aa"/>
    <w:uiPriority w:val="99"/>
    <w:semiHidden/>
    <w:unhideWhenUsed/>
    <w:rsid w:val="00C33E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33E7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1E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776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77621"/>
  </w:style>
  <w:style w:type="paragraph" w:styleId="a7">
    <w:name w:val="footer"/>
    <w:basedOn w:val="a"/>
    <w:link w:val="a8"/>
    <w:uiPriority w:val="99"/>
    <w:unhideWhenUsed/>
    <w:rsid w:val="00F776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77621"/>
  </w:style>
  <w:style w:type="paragraph" w:styleId="a9">
    <w:name w:val="Balloon Text"/>
    <w:basedOn w:val="a"/>
    <w:link w:val="aa"/>
    <w:uiPriority w:val="99"/>
    <w:semiHidden/>
    <w:unhideWhenUsed/>
    <w:rsid w:val="00C33E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33E7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4DE4A-1459-4009-A25F-7857500F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SOMSOMZAZA</dc:creator>
  <cp:lastModifiedBy>SOMSOMZAZA</cp:lastModifiedBy>
  <cp:revision>36</cp:revision>
  <cp:lastPrinted>2016-10-31T06:38:00Z</cp:lastPrinted>
  <dcterms:created xsi:type="dcterms:W3CDTF">2016-10-26T07:40:00Z</dcterms:created>
  <dcterms:modified xsi:type="dcterms:W3CDTF">2016-11-23T02:26:00Z</dcterms:modified>
</cp:coreProperties>
</file>